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Zbliża się XI Ogólnopolski Kongres Meblarski. Co dalej z polską branżą meblarską i drzewną?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9 września 2026 r. w Poznaniu przedstawiciele sektora meblarskiego i drzewnego spotkają się, by rozmawiać o najważniejszych wyzwaniach dla firm i przyszłości całej branży. XI Ogólnopolski Kongres Meblarski, organizowany przez Ogólnopolską Izbę Gospodarczą Producentów Mebli, odbędzie się podczas targów DREMA w Poznaniu. Tegoroczna edycja będzie przebiegała pod hasłem „Meble – Drewno – Gospodarka – Przyszłość”. Rejestracja trwa tylko do 4 września, a udział w wydarzeniu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9 września 2026 r. w Poznaniu przedstawiciele sektora meblarskiego i drzewnego spotkają się, by rozmawiać o najważniejszych wyzwaniach dla firm i przyszłości całej branży. XI Ogólnopolski Kongres Meblarski, organizowany przez Ogólnopolską Izbę Gospodarczą Producentów Mebli, odbędzie się podczas targów DREMA w Poznaniu. Tegoroczna edycja będzie przebiegała pod hasłem „Meble – Drewno – Gospodarka – Przyszłość”. Rejestracja trwa tylko do 4 września, a udział w wydarzeniu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Kongresu został zbudowany wokół pytań, na które sektor drzewno-meblarski potrzebuje dziś konkretnych odpowiedzi: Jak polskie firmy mogą skutecznie konkurować z importem z Azji? Jak budować przewagę w warunkach rosnących kosztów? Jak zapewnić przemysłowi dostęp do drewna? Jakich strategicznych decyzji potrzebuje dziś sektor drzewno-meblarski?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do rozmów będą prezentacje najnowszych danych na temat sytuacji branży meblarskiej. Wspólne debaty mają pomóc nie tylko w diagnozie problemów, ale także w określeniu kierunków działań ważnych dla całego sektora.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 rozmowach wezmą udział m.in.: Tomasz Wiktorski, Prezes B+R Studio, Robert Chmielewski, Prezes Zarządu i Współwłaściciel Complet Chmielewscy, Aleksander Kądziela, Prezes AK Design, Jarosław Michniuk, Wiceprezes OIGPM i Prezes Zarządu Paged Meble, Jerzy Majewski, Pełnomocnik Stowarzyszenia Papierników Polskich, Tomasz Pawlak, Menedżer ds. Surowców w IKEA, Piotr Wójcik, Wiceprezes OIGPM i Prezes Zarządu Meble Wójcik, Waldemar Zawiślak, Dyrektor ds. Sprzedaży, Członek Zarządu EGGER, Bartosz Bezubik, Prezes Zarządu Zakładów Przemysłu Sklejek Biaform, Jędrzej Kasprzak, Szef Zakupu Surowca-Prokurent w Swiss Krono, Tomasz Katewicz, Prezes Zarządu Mondi Świecie, Krzysztof Zimny, Zastępca Dyrektora Generalnego Fabryki Mebli Benix Kaczorowscy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istotnych elementów Kongresu będzie również przedstawienie postulatów polskiej branży meblarskiej i drzewnej. To właśnie one mają wskazać najważniejsze potrzeby przedsiębiorstw i obszary wymagające konkretnych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debaty, ale także spotkanie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Kongres będzie również okazją do nawiązania kontaktów między przedstawicielami firm z całego sektora meblarskiego i drzewnego. Będzie można wymienić się doświadczeniami oraz porozmawiać na temat wspólnych wyzwań. Dziś bowiem, bardziej niż kiedykolwiek wcześniej, znaczenia nabiera współpraca i możliwość wypracowania stanowiska branży, które wybrzmi dostatecznie donośnie, aby dotrzeć do decydentów.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Potrzebujemy wspólnego głosu przedsiębiorców, organizacji branżowych i wszystkich, którym zależy na przyszłości polskiego meblarstwa i przemysłu drzewnego, dlatego tak ważny jest osobisty udział w Kongresie wszystkich zainteresowanych sytuacją tego sektora – podkreślają przedstawiciele Ogólnopolskiej Izby Gospodarczej Producentów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Kongresu odbędzie się również wręczenie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wyróżnień</w:t>
      </w:r>
      <w:r>
        <w:rPr>
          <w:rFonts w:ascii="calibri" w:hAnsi="calibri" w:eastAsia="calibri" w:cs="calibri"/>
          <w:sz w:val="24"/>
          <w:szCs w:val="24"/>
          <w:b/>
        </w:rPr>
        <w:t xml:space="preserve"> „Ambasador Meblarstwa”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nagród</w:t>
      </w:r>
      <w:r>
        <w:rPr>
          <w:rFonts w:ascii="calibri" w:hAnsi="calibri" w:eastAsia="calibri" w:cs="calibri"/>
          <w:sz w:val="24"/>
          <w:szCs w:val="24"/>
          <w:b/>
        </w:rPr>
        <w:t xml:space="preserve"> FSC Furniture Awards 2026</w:t>
      </w:r>
      <w:r>
        <w:rPr>
          <w:rFonts w:ascii="calibri" w:hAnsi="calibri" w:eastAsia="calibri" w:cs="calibri"/>
          <w:sz w:val="24"/>
          <w:szCs w:val="24"/>
        </w:rPr>
        <w:t xml:space="preserve">. Pełen program jest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www.oigpm.org.pl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Kongresie jest bezpłatny, ale wymaga wcześniejszej rejestracji. Zgłoszenia można przesyłać tylko </w:t>
      </w:r>
      <w:r>
        <w:rPr>
          <w:rFonts w:ascii="calibri" w:hAnsi="calibri" w:eastAsia="calibri" w:cs="calibri"/>
          <w:sz w:val="24"/>
          <w:szCs w:val="24"/>
          <w:b/>
        </w:rPr>
        <w:t xml:space="preserve">do 4 września</w:t>
      </w:r>
      <w:r>
        <w:rPr>
          <w:rFonts w:ascii="calibri" w:hAnsi="calibri" w:eastAsia="calibri" w:cs="calibri"/>
          <w:sz w:val="24"/>
          <w:szCs w:val="24"/>
        </w:rPr>
        <w:t xml:space="preserve"> 2026 roku na adres: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alesia.kepczynska@oigpm.org.pl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jest Ogólnopolska Izba Gospodarcza Producentów Mebli, a współorganizatorami: Międzynarodowe Targi Poznańskie, Targi DREMA oraz Promedia Jerzy Osika.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Partnerzy: EGGER, Bank Pekao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Medialni: Biznes Meble, Drewno.pl, Gazeta Przemysłu Drzewnego, Kurier Drzewny, Meblarstwo - Komponenty i Technologie, Meble Materiały i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została powołana 9 stycznia 1996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igpm.org.pl" TargetMode="External"/><Relationship Id="rId8" Type="http://schemas.openxmlformats.org/officeDocument/2006/relationships/hyperlink" Target="http://oigpm.biuroprasowe.pl/word/?hash=63e0661eefa690faf0f4a783bf87057a&amp;id=213048&amp;typ=eprmailto:alesia.kepczynska@oigpm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2026-09-01T09:21:44+02:00</dcterms:created>
  <dcterms:modified xsi:type="dcterms:W3CDTF">2026-09-01T09:21:44+02:00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